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8B7" w:rsidRPr="004938B7" w:rsidRDefault="000525FC" w:rsidP="000525FC">
      <w:pPr>
        <w:widowControl w:val="0"/>
        <w:ind w:left="6237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4938B7" w:rsidRPr="004938B7">
        <w:rPr>
          <w:sz w:val="22"/>
          <w:szCs w:val="22"/>
        </w:rPr>
        <w:t>3</w:t>
      </w:r>
    </w:p>
    <w:p w:rsidR="001E7C6E" w:rsidRDefault="000525FC" w:rsidP="004938B7">
      <w:pPr>
        <w:widowControl w:val="0"/>
        <w:ind w:left="4820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>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«</w:t>
      </w:r>
      <w:r w:rsidR="004938B7" w:rsidRPr="004938B7">
        <w:rPr>
          <w:sz w:val="24"/>
          <w:szCs w:val="24"/>
        </w:rPr>
        <w:t>Создание зарядной инфраструктуры на территории присутствия ПАО «</w:t>
      </w:r>
      <w:proofErr w:type="spellStart"/>
      <w:r w:rsidR="004938B7" w:rsidRPr="004938B7">
        <w:rPr>
          <w:sz w:val="24"/>
          <w:szCs w:val="24"/>
        </w:rPr>
        <w:t>Россети</w:t>
      </w:r>
      <w:proofErr w:type="spellEnd"/>
      <w:r w:rsidR="004938B7" w:rsidRPr="004938B7">
        <w:rPr>
          <w:sz w:val="24"/>
          <w:szCs w:val="24"/>
        </w:rPr>
        <w:t xml:space="preserve"> Волга» (Чувашская Республика, направление "Энергия дорог") на базе </w:t>
      </w:r>
      <w:proofErr w:type="spellStart"/>
      <w:r w:rsidR="004938B7" w:rsidRPr="004938B7">
        <w:rPr>
          <w:sz w:val="24"/>
          <w:szCs w:val="24"/>
        </w:rPr>
        <w:t>электрозарядной</w:t>
      </w:r>
      <w:proofErr w:type="spellEnd"/>
      <w:r w:rsidR="004938B7" w:rsidRPr="004938B7">
        <w:rPr>
          <w:sz w:val="24"/>
          <w:szCs w:val="24"/>
        </w:rPr>
        <w:t xml:space="preserve"> станции уличного исполнения типа </w:t>
      </w:r>
      <w:proofErr w:type="spellStart"/>
      <w:r w:rsidR="004938B7" w:rsidRPr="004938B7">
        <w:rPr>
          <w:sz w:val="24"/>
          <w:szCs w:val="24"/>
        </w:rPr>
        <w:t>Mode</w:t>
      </w:r>
      <w:proofErr w:type="spellEnd"/>
      <w:r w:rsidR="004938B7" w:rsidRPr="004938B7">
        <w:rPr>
          <w:sz w:val="24"/>
          <w:szCs w:val="24"/>
        </w:rPr>
        <w:t xml:space="preserve">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</w:t>
      </w:r>
      <w:r w:rsidRPr="000525FC">
        <w:rPr>
          <w:sz w:val="22"/>
          <w:szCs w:val="22"/>
        </w:rPr>
        <w:t xml:space="preserve">» </w:t>
      </w: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</w:t>
      </w:r>
      <w:bookmarkStart w:id="0" w:name="_GoBack"/>
      <w:r>
        <w:rPr>
          <w:color w:val="000000"/>
          <w:sz w:val="22"/>
          <w:szCs w:val="22"/>
          <w:lang w:eastAsia="en-US"/>
        </w:rPr>
        <w:t>н</w:t>
      </w:r>
      <w:bookmarkEnd w:id="0"/>
      <w:r>
        <w:rPr>
          <w:color w:val="000000"/>
          <w:sz w:val="22"/>
          <w:szCs w:val="22"/>
          <w:lang w:eastAsia="en-US"/>
        </w:rPr>
        <w:t xml:space="preserve">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4938B7">
      <w:pgSz w:w="11906" w:h="16838"/>
      <w:pgMar w:top="426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B7218"/>
    <w:rsid w:val="001E7C6E"/>
    <w:rsid w:val="003C3E24"/>
    <w:rsid w:val="004938B7"/>
    <w:rsid w:val="006E3ECD"/>
    <w:rsid w:val="008735ED"/>
    <w:rsid w:val="00B361E3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6B2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Balloon Text"/>
    <w:basedOn w:val="a"/>
    <w:link w:val="a6"/>
    <w:uiPriority w:val="99"/>
    <w:semiHidden/>
    <w:unhideWhenUsed/>
    <w:rsid w:val="004938B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D07D0-2D27-4B0A-9EAC-37665513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14</cp:revision>
  <cp:lastPrinted>2025-06-26T09:35:00Z</cp:lastPrinted>
  <dcterms:created xsi:type="dcterms:W3CDTF">2025-02-25T08:50:00Z</dcterms:created>
  <dcterms:modified xsi:type="dcterms:W3CDTF">2025-06-26T09:35:00Z</dcterms:modified>
</cp:coreProperties>
</file>